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B94" w:rsidRPr="00E379DE" w:rsidRDefault="006C1B94" w:rsidP="006C1B94">
      <w:pPr>
        <w:numPr>
          <w:ilvl w:val="8"/>
          <w:numId w:val="0"/>
        </w:numPr>
        <w:tabs>
          <w:tab w:val="num" w:pos="0"/>
        </w:tabs>
        <w:jc w:val="center"/>
      </w:pPr>
      <w:proofErr w:type="spellStart"/>
      <w:r w:rsidRPr="00E379DE">
        <w:t>Chehalem</w:t>
      </w:r>
      <w:proofErr w:type="spellEnd"/>
      <w:r w:rsidRPr="00E379DE">
        <w:t xml:space="preserve"> Park and Recreation District</w:t>
      </w:r>
    </w:p>
    <w:p w:rsidR="006C1B94" w:rsidRDefault="006C1B94" w:rsidP="006C1B94">
      <w:pPr>
        <w:numPr>
          <w:ilvl w:val="8"/>
          <w:numId w:val="0"/>
        </w:numPr>
        <w:tabs>
          <w:tab w:val="num" w:pos="0"/>
        </w:tabs>
        <w:jc w:val="center"/>
      </w:pPr>
      <w:r w:rsidRPr="00E379DE">
        <w:t>Adult Slow Pitch Softball League</w:t>
      </w:r>
      <w:r w:rsidRPr="00E379DE">
        <w:fldChar w:fldCharType="begin"/>
      </w:r>
      <w:r w:rsidRPr="00E379DE">
        <w:instrText xml:space="preserve"> TC "</w:instrText>
      </w:r>
      <w:bookmarkStart w:id="0" w:name="_Toc160173971"/>
      <w:r w:rsidRPr="00E379DE">
        <w:instrText>Adult Slow Pitch Softball League</w:instrText>
      </w:r>
      <w:bookmarkEnd w:id="0"/>
      <w:r w:rsidRPr="00E379DE">
        <w:instrText xml:space="preserve">" \f C \l "4" </w:instrText>
      </w:r>
      <w:r w:rsidRPr="00E379DE">
        <w:fldChar w:fldCharType="end"/>
      </w:r>
      <w:r w:rsidRPr="00E379DE">
        <w:t xml:space="preserve"> Policies and Rules</w:t>
      </w:r>
    </w:p>
    <w:p w:rsidR="006C1B94" w:rsidRDefault="006C1B94" w:rsidP="006C1B94">
      <w:pPr>
        <w:numPr>
          <w:ilvl w:val="8"/>
          <w:numId w:val="0"/>
        </w:numPr>
        <w:tabs>
          <w:tab w:val="num" w:pos="0"/>
        </w:tabs>
        <w:jc w:val="center"/>
      </w:pPr>
    </w:p>
    <w:p w:rsidR="006C1B94" w:rsidRDefault="006C1B94" w:rsidP="006C1B94">
      <w:pPr>
        <w:pStyle w:val="level1"/>
        <w:widowControl/>
        <w:numPr>
          <w:ilvl w:val="0"/>
          <w:numId w:val="2"/>
        </w:numP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 w:rsidRPr="00021272">
        <w:rPr>
          <w:b/>
        </w:rPr>
        <w:t>GENERAL RULE</w:t>
      </w:r>
      <w:r>
        <w:t xml:space="preserve">: League rules will be governed by the </w:t>
      </w:r>
      <w:r w:rsidR="00617401">
        <w:t>Players Choice Sports Association using the</w:t>
      </w:r>
      <w:r>
        <w:t xml:space="preserve"> U.S.S.S.A. Rulebook </w:t>
      </w:r>
      <w:r w:rsidR="007D5903">
        <w:t xml:space="preserve">&amp; Bat Rule </w:t>
      </w:r>
      <w:r>
        <w:t xml:space="preserve">and the </w:t>
      </w:r>
      <w:proofErr w:type="spellStart"/>
      <w:r>
        <w:t>Chehalem</w:t>
      </w:r>
      <w:proofErr w:type="spellEnd"/>
      <w:r>
        <w:t xml:space="preserve"> Park and Recreation District (C.P.R.D.) Slow Pitch Softball Policies and Rules.  All policies and rules covered in the C.P.R.D. policies and rules take precedence over the U.S.S.S.A. Rulebook.  C.P.R.D. will have the power to make any decisions on matters not covered under these rules and reserves the right to make any change deemed necessary.  The coach listed on the Adult Sports Roster is responsible for implementing all league policies, regulations, and information to his/her players.  C.P.R.D. reserves the right to correct, enforce, establish any rules or policy deemed necessary to preserve the integrity and ensure fair play of games and the program.</w:t>
      </w:r>
    </w:p>
    <w:p w:rsidR="006C1B94" w:rsidRDefault="006C1B94" w:rsidP="006C1B94">
      <w:pPr>
        <w:pStyle w:val="level1"/>
        <w:widowControl/>
        <w:numPr>
          <w:ilvl w:val="0"/>
          <w:numId w:val="2"/>
        </w:numP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 w:rsidRPr="00021272">
        <w:rPr>
          <w:b/>
        </w:rPr>
        <w:t>ENTRY FEES</w:t>
      </w:r>
      <w:r>
        <w:t xml:space="preserve">:  Entry fees prescribed by C.P.R.D. shall be assessed for the operation of the league.  Fees will be payable to C.P.R.D. on the prescribed registration dates set by C.P.R.D.  Team fee and no less than 12 individual </w:t>
      </w:r>
      <w:r w:rsidR="00394878">
        <w:t>players</w:t>
      </w:r>
      <w:r>
        <w:t xml:space="preserve"> along with a complete C.P.R.D. Adult Sports Roster must be turned in by the registration deadline or teams will not be included in the league plans.  C.P.R.D. recommends that all managers check with the C.P.R.D. </w:t>
      </w:r>
      <w:r w:rsidRPr="00BB6067">
        <w:t>Registration</w:t>
      </w:r>
      <w:r>
        <w:t xml:space="preserve"> Office, </w:t>
      </w:r>
      <w:r w:rsidRPr="00BB6067">
        <w:t>1802 Haworth Ave</w:t>
      </w:r>
      <w:r>
        <w:t>, Newberg, 503-537-2909 before the registration deadline and/or first game to verify that all players have paid their individual fees and that the team fee is paid.  Games played by a non-paid roster player are subject to forfeiture of those games that the individual played.</w:t>
      </w:r>
    </w:p>
    <w:p w:rsidR="006C1B94" w:rsidRPr="00BB6067" w:rsidRDefault="006C1B94" w:rsidP="006C1B94">
      <w:pPr>
        <w:pStyle w:val="level1"/>
        <w:widowControl/>
        <w:numPr>
          <w:ilvl w:val="0"/>
          <w:numId w:val="2"/>
        </w:numP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 w:rsidRPr="00021272">
        <w:rPr>
          <w:b/>
        </w:rPr>
        <w:t>TEAM ROSTERS</w:t>
      </w:r>
      <w:r>
        <w:t xml:space="preserve">: Team rosters signed in the player's handwriting, with team and player fees will be submitted to C.P.R.D. </w:t>
      </w:r>
      <w:r w:rsidRPr="00BB6067">
        <w:t>Registration Office before the registration deadline.  Roster policies and rules:</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The person listed as coach on the roster is responsible for managing the completion of the team roster.</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C.P.R.D. will not accept payment for a player by a third party if the player has not signed the roster.</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 xml:space="preserve">Additional, late add-on players are allowed prior to the deadline set at the organizational meeting. </w:t>
      </w:r>
      <w:r w:rsidR="00394878">
        <w:t>Teams may</w:t>
      </w:r>
      <w:bookmarkStart w:id="1" w:name="_GoBack"/>
      <w:bookmarkEnd w:id="1"/>
      <w:r>
        <w:t xml:space="preserve"> replace players by applying in writing to the League Director, 125 Elliott Rd Newberg, OR 97132.</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A player is only allowed on one C.P.R.D. Adult Sports Roster for all softball programs.  Exception:  A maximum of three players in the Church league may play on double rosters.  These players must pay the separate player fee for each team.  Any player caught participating on more than one team may be automatically suspended from all C.P.R.D sports, as well as the team manager/coach, and must appear before the League Director for reinstatement.</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Coaches must present lineups with first and last names in the score book provided to them by C.P.R.D.</w:t>
      </w:r>
    </w:p>
    <w:p w:rsidR="006C1B94" w:rsidRDefault="006C1B94" w:rsidP="006C1B94">
      <w:pPr>
        <w:numPr>
          <w:ilvl w:val="8"/>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hanging="360"/>
      </w:pPr>
      <w:r>
        <w:t>4.</w:t>
      </w:r>
      <w:r>
        <w:tab/>
        <w:t>OFFICIALS</w:t>
      </w:r>
      <w:r>
        <w:rPr>
          <w:b/>
        </w:rPr>
        <w:t xml:space="preserve">: </w:t>
      </w:r>
      <w:r>
        <w:t xml:space="preserve"> Officials shall be in complete charge of all games</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 xml:space="preserve">Officials have the power to eject any player or coach, from the game or C.P.R.D. facility, for abusive language or unsportsmanlike conduct.  </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Any bodily contact or threatening gesture against any official contracted to work for C.P.R.D. will result in automatic dismissal from league play.</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 xml:space="preserve">Officials have the right to forfeit any game they feel that their safety is threatened.  </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lastRenderedPageBreak/>
        <w:t>Officials are required to report all incidents the next business day to the League Director.</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The Home team is responsible for facility lighting, to be turned off no later than 10:15 pm.</w:t>
      </w:r>
    </w:p>
    <w:p w:rsidR="006C1B94" w:rsidRDefault="006C1B94" w:rsidP="006C1B94">
      <w:pPr>
        <w:numPr>
          <w:ilvl w:val="8"/>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hanging="360"/>
      </w:pPr>
      <w:r>
        <w:t>5.</w:t>
      </w:r>
      <w:r>
        <w:tab/>
        <w:t>PLAYER/TEAM CONDUCT</w:t>
      </w:r>
      <w:r>
        <w:rPr>
          <w:b/>
        </w:rPr>
        <w:t xml:space="preserve">: </w:t>
      </w:r>
      <w:r>
        <w:t>The coach listed on the Adult Sports Roster is responsible for implementing all league policies, regulations, and information to his/her players.</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 xml:space="preserve">Any player ejected from the game for unsportsmanlike conduct will be automatically suspended for two games.  </w:t>
      </w:r>
    </w:p>
    <w:p w:rsidR="006C1B94" w:rsidRDefault="006C1B94" w:rsidP="006C1B94">
      <w:pPr>
        <w:pStyle w:val="level1"/>
        <w:widowControl/>
        <w:numPr>
          <w:ilvl w:val="0"/>
          <w:numId w:val="3"/>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num" w:pos="2160"/>
          <w:tab w:val="left" w:pos="2880"/>
          <w:tab w:val="left" w:pos="3600"/>
          <w:tab w:val="left" w:pos="4320"/>
          <w:tab w:val="left" w:pos="5040"/>
          <w:tab w:val="left" w:pos="5760"/>
          <w:tab w:val="left" w:pos="6480"/>
          <w:tab w:val="left" w:pos="7200"/>
          <w:tab w:val="left" w:pos="7920"/>
          <w:tab w:val="right" w:pos="8640"/>
        </w:tabs>
        <w:ind w:left="2160" w:hanging="720"/>
      </w:pPr>
      <w:r>
        <w:t>Any player, coach, or spectator, who physically or verbally abuses another player, umpire, coach or spectator, during, or after the game, will be suspended from the League and any C.P.R.D. sponsored or co-sponsored program for at least one year (this includes youth events).</w:t>
      </w:r>
    </w:p>
    <w:p w:rsidR="006C1B94" w:rsidRDefault="006C1B94" w:rsidP="006C1B94">
      <w:pPr>
        <w:pStyle w:val="level1"/>
        <w:widowControl/>
        <w:numPr>
          <w:ilvl w:val="0"/>
          <w:numId w:val="3"/>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num" w:pos="2160"/>
          <w:tab w:val="left" w:pos="2880"/>
          <w:tab w:val="left" w:pos="3600"/>
          <w:tab w:val="left" w:pos="4320"/>
          <w:tab w:val="left" w:pos="5040"/>
          <w:tab w:val="left" w:pos="5760"/>
          <w:tab w:val="left" w:pos="6480"/>
          <w:tab w:val="left" w:pos="7200"/>
          <w:tab w:val="left" w:pos="7920"/>
          <w:tab w:val="right" w:pos="8640"/>
        </w:tabs>
        <w:ind w:left="2160" w:hanging="720"/>
      </w:pPr>
      <w:r>
        <w:t>Any player who throws a bat in a flagrant manner will be automatically ejected from the game.   This may be deemed unsportsmanlike conduct and a player can be suspended for two games.</w:t>
      </w:r>
    </w:p>
    <w:p w:rsidR="006C1B94" w:rsidRDefault="006C1B94" w:rsidP="006C1B94">
      <w:pPr>
        <w:pStyle w:val="level1"/>
        <w:widowControl/>
        <w:numPr>
          <w:ilvl w:val="0"/>
          <w:numId w:val="3"/>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num" w:pos="2160"/>
          <w:tab w:val="left" w:pos="2880"/>
          <w:tab w:val="left" w:pos="3600"/>
          <w:tab w:val="left" w:pos="4320"/>
          <w:tab w:val="left" w:pos="5040"/>
          <w:tab w:val="left" w:pos="5760"/>
          <w:tab w:val="left" w:pos="6480"/>
          <w:tab w:val="left" w:pos="7200"/>
          <w:tab w:val="left" w:pos="7920"/>
          <w:tab w:val="right" w:pos="8640"/>
        </w:tabs>
        <w:ind w:left="2160" w:hanging="720"/>
      </w:pPr>
      <w:r>
        <w:t>Any player or coach guilty of an abusive verbal attack, use of profanity, vulgar language, or objectionable demonstration of dissent or any unnecessary rough tactics in the play of the game against the body and the person of an opposing player, spectator, official, shall be suspended for two games.</w:t>
      </w:r>
    </w:p>
    <w:p w:rsidR="006C1B94" w:rsidRDefault="006C1B94" w:rsidP="006C1B94">
      <w:pPr>
        <w:pStyle w:val="level1"/>
        <w:widowControl/>
        <w:numPr>
          <w:ilvl w:val="0"/>
          <w:numId w:val="3"/>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num" w:pos="2160"/>
          <w:tab w:val="left" w:pos="2880"/>
          <w:tab w:val="left" w:pos="3600"/>
          <w:tab w:val="left" w:pos="4320"/>
          <w:tab w:val="left" w:pos="5040"/>
          <w:tab w:val="left" w:pos="5760"/>
          <w:tab w:val="left" w:pos="6480"/>
          <w:tab w:val="left" w:pos="7200"/>
          <w:tab w:val="left" w:pos="7920"/>
          <w:tab w:val="right" w:pos="8640"/>
        </w:tabs>
        <w:ind w:left="2160" w:hanging="720"/>
      </w:pPr>
      <w:r>
        <w:t>No player other than the team coach shall discuss with an official in any manner the results the officials call of a play(s).  The official has to give one warning to the team.  If this warning is ignored, the player or coach of the team will be ejected from the game.</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Team coaches are responsible for their players and team followers on C.P.R.D. property.</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If any rule is willfully violated the game can be forfeited.</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A game will be forfeited if a player, coach, or spectator that is ordered to leave the C.P.R.D. facility has not left within two minutes.</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 xml:space="preserve">It is a Federal Law that the use of alcoholic beverages and/or tobacco products by coaches, players, or spectators will not be allowed on C.P.R.D. or </w:t>
      </w:r>
      <w:smartTag w:uri="urn:schemas-microsoft-com:office:smarttags" w:element="place">
        <w:smartTag w:uri="urn:schemas-microsoft-com:office:smarttags" w:element="PlaceName">
          <w:r>
            <w:t>Newberg</w:t>
          </w:r>
        </w:smartTag>
        <w:r>
          <w:t xml:space="preserve"> </w:t>
        </w:r>
        <w:smartTag w:uri="urn:schemas-microsoft-com:office:smarttags" w:element="PlaceType">
          <w:r>
            <w:t>School District</w:t>
          </w:r>
        </w:smartTag>
      </w:smartTag>
      <w:r>
        <w:t xml:space="preserve"> property.  </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Players under the influence of alcohol or illegal substance will not be permitted to participate in league play.</w:t>
      </w:r>
    </w:p>
    <w:p w:rsidR="006C1B94" w:rsidRDefault="006C1B94" w:rsidP="006C1B94">
      <w:pPr>
        <w:numPr>
          <w:ilvl w:val="8"/>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hanging="360"/>
      </w:pPr>
      <w:r>
        <w:t>6.</w:t>
      </w:r>
      <w:r>
        <w:tab/>
        <w:t>EQUIPMENT</w:t>
      </w:r>
      <w:r>
        <w:rPr>
          <w:b/>
        </w:rPr>
        <w:t xml:space="preserve">: </w:t>
      </w:r>
      <w:r>
        <w:t xml:space="preserve">  Each team will furnish all game equipment.  </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The home team will provide a new game ball and one back-up ball of the same specification in good condition.</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Bats cannot have a BPF rating higher than 1.20.</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Shoes may have soft or hard rubber cleats, or be an athletic shoe with a tread.   Metal cleats are prohibited.  Player must wear shoes at all times.  Street shoes are not allowed.</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Loose bats, balls, gloves, and other equipment must be kept off the field of play during games.</w:t>
      </w:r>
    </w:p>
    <w:p w:rsidR="006C1B94" w:rsidRDefault="006C1B94" w:rsidP="006C1B94">
      <w:pPr>
        <w:numPr>
          <w:ilvl w:val="8"/>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hanging="360"/>
      </w:pPr>
      <w:r>
        <w:t>7.</w:t>
      </w:r>
      <w:r>
        <w:tab/>
        <w:t>GENERAL PLAYING RULES</w:t>
      </w:r>
      <w:r>
        <w:rPr>
          <w:b/>
        </w:rPr>
        <w:t xml:space="preserve">: </w:t>
      </w:r>
      <w:r>
        <w:t xml:space="preserve"> A regulation game consists of seven innings or </w:t>
      </w:r>
      <w:r w:rsidRPr="00CF0A89">
        <w:t>has a drop dead time limit of 70 minutes providing there is a 5 or more run difference.  No new inning</w:t>
      </w:r>
      <w:r>
        <w:t xml:space="preserve"> may start after the time limit has expired.  A new inning begins after the third out.  After the </w:t>
      </w:r>
      <w:r>
        <w:lastRenderedPageBreak/>
        <w:t>new inning begins the inning must be completed unless the home team is ahead after the top half of the inning is completed.  If the score is tied and the time limit has not expired, the game will continue into extra innings.  The game will continue if the game is part of a tournament and there is a need to determine a winner to proceed in the tournament or to a championship game.  A regular season game may end in a tie.  All play will terminate no later than 10:15 pm, no exceptions.</w:t>
      </w:r>
    </w:p>
    <w:p w:rsidR="006C1B94" w:rsidRPr="00CF0A89"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rsidRPr="00CF0A89">
        <w:t>All games are official after five innings if one team has a ten run lead.  A game will be ended if the home team is ahead by ten or more runs after 4 ½ innings. This does not apply to the Men’s City League.</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Tie games will stand as played and will not be replayed.</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The batters count will not exceed three balls and two strikes.  The batter will be allowed one courtesy foul ball following a one-strike count.  After the courtesy foul ball</w:t>
      </w:r>
      <w:r w:rsidR="008F2CAD">
        <w:t>,</w:t>
      </w:r>
      <w:r>
        <w:t xml:space="preserve"> the next strike pitched must be hit fair or the batter will be declared out on strikes.</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Courtesy runners are allowed if agreed by the opposing coach.  The last out recorded in the book will be the runner.</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 xml:space="preserve">A player leaving the line-up due to injury or whatever reason will be declared out each time their position in the line-up is to be at bat.  </w:t>
      </w:r>
      <w:r>
        <w:rPr>
          <w:b/>
        </w:rPr>
        <w:t xml:space="preserve">Exception: </w:t>
      </w:r>
      <w:r>
        <w:t xml:space="preserve"> Church League will skip over the player in the batting order and an out will not be declared for those wh</w:t>
      </w:r>
      <w:r w:rsidR="008F2CAD">
        <w:t>o must be taken out of the line</w:t>
      </w:r>
      <w:r>
        <w:t xml:space="preserve">up. </w:t>
      </w:r>
      <w:r>
        <w:rPr>
          <w:b/>
        </w:rPr>
        <w:t xml:space="preserve">Exception: </w:t>
      </w:r>
      <w:r>
        <w:t>Fire Dept. only, in case of emergency, vacated positions will not be counted out and opposing team may lend up to 3 players if the Fire team has less than 8 players in the line-up.</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rsidRPr="00BB6067">
        <w:t>Teams are permitted 3 home runs per game, any home run after that will result as an out.</w:t>
      </w:r>
      <w:r>
        <w:t xml:space="preserve">  </w:t>
      </w:r>
      <w:r>
        <w:rPr>
          <w:b/>
        </w:rPr>
        <w:t xml:space="preserve">Exception: </w:t>
      </w:r>
      <w:r>
        <w:t xml:space="preserve"> Church and Coed Leagues do not follow this rule.</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 xml:space="preserve">If the male batter receives a base on balls or intentional walk, he will be awarded first and second base if followed by a female in the order.  The female will be allowed the option of hitting or accepting a free intentional walk if there are two outs.  With less than two outs the female must take her turn at bat. </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b/>
        </w:rPr>
      </w:pPr>
      <w:r>
        <w:t>The 10 run rule (flip-flopping the home team vs. visitor team batting order) after five innings will be used.</w:t>
      </w:r>
      <w:r w:rsidRPr="00B254AA">
        <w:rPr>
          <w:highlight w:val="yellow"/>
        </w:rPr>
        <w:t xml:space="preserve"> </w:t>
      </w:r>
      <w:r w:rsidRPr="00CF0A89">
        <w:t>This does not apply to the Men’s City League</w:t>
      </w:r>
      <w:r w:rsidRPr="00B254AA">
        <w:rPr>
          <w:highlight w:val="yellow"/>
        </w:rPr>
        <w:t>.</w:t>
      </w:r>
    </w:p>
    <w:p w:rsidR="006C1B94" w:rsidRDefault="006C1B94" w:rsidP="006C1B94">
      <w:pPr>
        <w:numPr>
          <w:ilvl w:val="8"/>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right" w:pos="7560"/>
        </w:tabs>
        <w:ind w:left="360" w:hanging="360"/>
        <w:rPr>
          <w:b/>
        </w:rPr>
      </w:pPr>
      <w:r>
        <w:t>8.</w:t>
      </w:r>
      <w:r>
        <w:tab/>
        <w:t>SCOREKEEPING</w:t>
      </w:r>
      <w:r>
        <w:rPr>
          <w:b/>
        </w:rPr>
        <w:t xml:space="preserve">: </w:t>
      </w:r>
      <w:r>
        <w:t xml:space="preserve"> </w:t>
      </w:r>
      <w:r w:rsidRPr="00BB6067">
        <w:t>Both teams are responsible for making sure the umpire completes the score card for their game, no score card will result in a loss for both teams.</w:t>
      </w:r>
      <w:r>
        <w:t xml:space="preserve"> </w:t>
      </w:r>
    </w:p>
    <w:p w:rsidR="006C1B94" w:rsidRDefault="006C1B94" w:rsidP="006C1B94">
      <w:pPr>
        <w:numPr>
          <w:ilvl w:val="8"/>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hanging="360"/>
      </w:pPr>
      <w:r>
        <w:t>9.</w:t>
      </w:r>
      <w:r>
        <w:tab/>
        <w:t>FORFEITED GAMES</w:t>
      </w:r>
      <w:r>
        <w:rPr>
          <w:b/>
        </w:rPr>
        <w:t xml:space="preserve">: </w:t>
      </w:r>
      <w:r>
        <w:t xml:space="preserve"> A team not having at least eight eligible players on the field to play at the scheduled time will forfeit the game.  If a team has eight players at game time, the game must start, or as soon as the eighth player arrives.  A ten-minute grace period will be granted for the first league game of the season only.</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The game may be forfeited if one team fails to take the field within two minutes after scheduled game time</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If any rule is willfully violated after fair warning from the umpire, the game may be forfeited.</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The game shall be forfeited if a player, coach, or spectator is asked by the official to leave the facility and they have not left within two minutes.</w:t>
      </w:r>
    </w:p>
    <w:p w:rsidR="006C1B94" w:rsidRDefault="006C1B94" w:rsidP="006C1B94">
      <w:pPr>
        <w:numPr>
          <w:ilvl w:val="8"/>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hanging="360"/>
      </w:pPr>
      <w:r>
        <w:t>10.</w:t>
      </w:r>
      <w:r>
        <w:tab/>
        <w:t>FACILITY USE</w:t>
      </w:r>
      <w:r>
        <w:rPr>
          <w:b/>
        </w:rPr>
        <w:t>:</w:t>
      </w:r>
      <w:r>
        <w:t xml:space="preserve"> Each team’s coach is responsible for the proper use of C.P.R.D. facilities and the communication and enforcement of the facility rules to their team.  Reports of improper facility use will result in the team’s immediate suspension from all C.P.R.D. facilities and programs (including youth activities).</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lastRenderedPageBreak/>
        <w:t>C.P.R.D. Ball Field facility rules are to be obtained by the team coach when their Adult Team Roster is turned over to C.P.R.D.</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 xml:space="preserve">Teams taking batting practice on the west football field are not to hit balls in the direction of </w:t>
      </w:r>
      <w:proofErr w:type="spellStart"/>
      <w:smartTag w:uri="urn:schemas-microsoft-com:office:smarttags" w:element="Street">
        <w:smartTag w:uri="urn:schemas-microsoft-com:office:smarttags" w:element="address">
          <w:r>
            <w:t>Chehalem</w:t>
          </w:r>
          <w:proofErr w:type="spellEnd"/>
          <w:r>
            <w:t xml:space="preserve"> Road</w:t>
          </w:r>
        </w:smartTag>
      </w:smartTag>
      <w:r>
        <w:t xml:space="preserve"> (west).  Teams reported violating this rule will be subjected to game suspension or financial penalties.  </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 xml:space="preserve">Trespassing on neighboring facility land not owned by C.P.R.D. or </w:t>
      </w:r>
      <w:smartTag w:uri="urn:schemas-microsoft-com:office:smarttags" w:element="place">
        <w:smartTag w:uri="urn:schemas-microsoft-com:office:smarttags" w:element="PlaceName">
          <w:r>
            <w:t>Newberg</w:t>
          </w:r>
        </w:smartTag>
        <w:r>
          <w:t xml:space="preserve"> </w:t>
        </w:r>
        <w:smartTag w:uri="urn:schemas-microsoft-com:office:smarttags" w:element="PlaceType">
          <w:r>
            <w:t>School District</w:t>
          </w:r>
        </w:smartTag>
      </w:smartTag>
      <w:r>
        <w:t xml:space="preserve"> will be reported to local public authorities.</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smartTag w:uri="urn:schemas-microsoft-com:office:smarttags" w:element="place">
        <w:smartTag w:uri="urn:schemas-microsoft-com:office:smarttags" w:element="PlaceName">
          <w:r>
            <w:t>Newberg</w:t>
          </w:r>
        </w:smartTag>
        <w:r>
          <w:t xml:space="preserve"> </w:t>
        </w:r>
        <w:smartTag w:uri="urn:schemas-microsoft-com:office:smarttags" w:element="PlaceType">
          <w:r>
            <w:t>School District</w:t>
          </w:r>
        </w:smartTag>
      </w:smartTag>
      <w:r>
        <w:t xml:space="preserve"> buildings are not accessible for C.P.R.D. events, and any loitering around the building areas will be reported to the local public authorities as a trespassing violation.</w:t>
      </w:r>
    </w:p>
    <w:p w:rsidR="006C1B94" w:rsidRDefault="006C1B94" w:rsidP="006C1B94">
      <w:pPr>
        <w:pStyle w:val="level1"/>
        <w:widowControl/>
        <w:numPr>
          <w:ilvl w:val="0"/>
          <w:numId w:val="4"/>
        </w:numPr>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pPr>
      <w:r>
        <w:t xml:space="preserve">Any incidents occurring on C.P.R.D. or </w:t>
      </w:r>
      <w:smartTag w:uri="urn:schemas-microsoft-com:office:smarttags" w:element="place">
        <w:smartTag w:uri="urn:schemas-microsoft-com:office:smarttags" w:element="PlaceName">
          <w:r>
            <w:t>Newberg</w:t>
          </w:r>
        </w:smartTag>
        <w:r>
          <w:t xml:space="preserve"> </w:t>
        </w:r>
        <w:smartTag w:uri="urn:schemas-microsoft-com:office:smarttags" w:element="PlaceType">
          <w:r>
            <w:t>School District</w:t>
          </w:r>
        </w:smartTag>
      </w:smartTag>
      <w:r>
        <w:t xml:space="preserve"> property when a game official is not present is to be reported the next business day to the League Director.</w:t>
      </w:r>
    </w:p>
    <w:p w:rsidR="00310738" w:rsidRDefault="00310738"/>
    <w:sectPr w:rsidR="00310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00000000"/>
    <w:name w:val="3"/>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2" w15:restartNumberingAfterBreak="0">
    <w:nsid w:val="1B1078CA"/>
    <w:multiLevelType w:val="multilevel"/>
    <w:tmpl w:val="43128D2C"/>
    <w:lvl w:ilvl="0">
      <w:start w:val="1"/>
      <w:numFmt w:val="decimal"/>
      <w:pStyle w:val="level1"/>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4B50061B"/>
    <w:multiLevelType w:val="hybridMultilevel"/>
    <w:tmpl w:val="162AB0EE"/>
    <w:lvl w:ilvl="0" w:tplc="FFFFFFFF">
      <w:start w:val="1"/>
      <w:numFmt w:val="bullet"/>
      <w:lvlText w:val=""/>
      <w:lvlJc w:val="left"/>
      <w:pPr>
        <w:tabs>
          <w:tab w:val="num" w:pos="1260"/>
        </w:tabs>
        <w:ind w:left="1260" w:hanging="360"/>
      </w:pPr>
      <w:rPr>
        <w:rFonts w:ascii="Symbol" w:hAnsi="Symbol" w:hint="default"/>
      </w:rPr>
    </w:lvl>
    <w:lvl w:ilvl="1" w:tplc="FFFFFFFF">
      <w:start w:val="503"/>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decimal"/>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360" w:hanging="36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3">
    <w:abstractNumId w:val="1"/>
    <w:lvlOverride w:ilvl="0">
      <w:startOverride w:val="15"/>
      <w:lvl w:ilvl="0">
        <w:start w:val="15"/>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B94"/>
    <w:rsid w:val="00310738"/>
    <w:rsid w:val="00394878"/>
    <w:rsid w:val="00617401"/>
    <w:rsid w:val="006C1B94"/>
    <w:rsid w:val="00714588"/>
    <w:rsid w:val="007D5903"/>
    <w:rsid w:val="008F2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6A0E81DA"/>
  <w15:chartTrackingRefBased/>
  <w15:docId w15:val="{D4468B40-8F3F-43D5-8288-8EC72BD1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6C1B94"/>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108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Petersen</dc:creator>
  <cp:keywords/>
  <dc:description/>
  <cp:lastModifiedBy>Jon Tromblay</cp:lastModifiedBy>
  <cp:revision>4</cp:revision>
  <dcterms:created xsi:type="dcterms:W3CDTF">2016-05-13T19:59:00Z</dcterms:created>
  <dcterms:modified xsi:type="dcterms:W3CDTF">2019-07-11T18:38:00Z</dcterms:modified>
</cp:coreProperties>
</file>